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BD" w:rsidRDefault="00FC18BD" w:rsidP="00C930B1">
      <w:pPr>
        <w:jc w:val="center"/>
      </w:pPr>
      <w:bookmarkStart w:id="0" w:name="_GoBack"/>
      <w:bookmarkEnd w:id="0"/>
      <w:r>
        <w:t>George Kelly Elementary School</w:t>
      </w:r>
      <w:r w:rsidR="00161B60">
        <w:t xml:space="preserve"> – Algebra Readiness </w:t>
      </w:r>
    </w:p>
    <w:p w:rsidR="00FC18BD" w:rsidRDefault="0031274B" w:rsidP="00C930B1">
      <w:r>
        <w:tab/>
      </w:r>
      <w:r>
        <w:tab/>
      </w:r>
      <w:r>
        <w:tab/>
      </w:r>
      <w:r>
        <w:tab/>
      </w:r>
      <w:r>
        <w:tab/>
      </w:r>
      <w:r>
        <w:tab/>
        <w:t>Mrs. Berber, Rm. 33</w:t>
      </w:r>
    </w:p>
    <w:p w:rsidR="0031274B" w:rsidRPr="000B6E17" w:rsidRDefault="0031274B" w:rsidP="00C930B1">
      <w:pPr>
        <w:rPr>
          <w:sz w:val="16"/>
          <w:szCs w:val="16"/>
        </w:rPr>
      </w:pPr>
    </w:p>
    <w:p w:rsidR="00FC18BD" w:rsidRDefault="00FC18BD" w:rsidP="00C930B1">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Dear</w:t>
              </w:r>
            </w:smartTag>
          </w:smartTag>
          <w:r>
            <w:t xml:space="preserve"> </w:t>
          </w:r>
          <w:smartTag w:uri="urn:schemas-microsoft-com:office:smarttags" w:element="PlaceName">
            <w:r>
              <w:t>George</w:t>
            </w:r>
          </w:smartTag>
          <w:r>
            <w:t xml:space="preserve"> </w:t>
          </w:r>
          <w:smartTag w:uri="urn:schemas-microsoft-com:office:smarttags" w:element="PlaceName">
            <w:r>
              <w:t>Kelly</w:t>
            </w:r>
          </w:smartTag>
          <w:r>
            <w:t xml:space="preserve"> </w:t>
          </w:r>
          <w:smartTag w:uri="urn:schemas-microsoft-com:office:smarttags" w:element="PlaceName">
            <w:r>
              <w:t>School</w:t>
            </w:r>
          </w:smartTag>
        </w:smartTag>
      </w:smartTag>
      <w:r>
        <w:t xml:space="preserve"> Parents, Guardians, and Students,</w:t>
      </w:r>
    </w:p>
    <w:p w:rsidR="00FC18BD" w:rsidRPr="000B6E17" w:rsidRDefault="00FC18BD" w:rsidP="00C930B1">
      <w:pPr>
        <w:rPr>
          <w:sz w:val="16"/>
          <w:szCs w:val="16"/>
        </w:rPr>
      </w:pPr>
    </w:p>
    <w:p w:rsidR="00FC18BD" w:rsidRDefault="00FC18BD" w:rsidP="00C930B1">
      <w:r>
        <w:t>Welcome to the 201</w:t>
      </w:r>
      <w:r w:rsidR="00161B60">
        <w:t>3</w:t>
      </w:r>
      <w:r>
        <w:t>-201</w:t>
      </w:r>
      <w:r w:rsidR="00161B60">
        <w:t>4 school year.  My goal is t</w:t>
      </w:r>
      <w:r>
        <w:t xml:space="preserve">o </w:t>
      </w:r>
      <w:r w:rsidR="00966F62">
        <w:t>provide</w:t>
      </w:r>
      <w:r w:rsidR="00161B60">
        <w:t xml:space="preserve"> students with a </w:t>
      </w:r>
      <w:r>
        <w:t>strong base of math</w:t>
      </w:r>
      <w:r w:rsidR="00161B60">
        <w:t>ematics in order for them to successfully complete 8</w:t>
      </w:r>
      <w:r w:rsidR="00161B60" w:rsidRPr="00161B60">
        <w:rPr>
          <w:vertAlign w:val="superscript"/>
        </w:rPr>
        <w:t>th</w:t>
      </w:r>
      <w:r w:rsidR="00161B60">
        <w:t xml:space="preserve"> grade</w:t>
      </w:r>
      <w:r>
        <w:t xml:space="preserve">.  The district provides standards in accordance with the state standards for the </w:t>
      </w:r>
      <w:r w:rsidR="00966F62">
        <w:t>instructional curriculum and objectives</w:t>
      </w:r>
      <w:r>
        <w:t>.  Students need to pass a majority of key standards with a rubric score of 3 or better to be prepared for the next year’s math curriculum.  Students will maintain a standards matrix in their binders where their rubric scores will be recorded for each standard assessed.</w:t>
      </w:r>
      <w:r w:rsidRPr="007D512A">
        <w:t xml:space="preserve"> </w:t>
      </w:r>
      <w:r>
        <w:t xml:space="preserve">Please review your student’s progress on these standards regularly. We will be learning many concepts with a wide range of application.  It will be a busy and productive year.  </w:t>
      </w:r>
    </w:p>
    <w:p w:rsidR="00FC18BD" w:rsidRPr="006B3067" w:rsidRDefault="00FC18BD" w:rsidP="007D512A">
      <w:pPr>
        <w:tabs>
          <w:tab w:val="left" w:pos="2745"/>
        </w:tabs>
        <w:rPr>
          <w:sz w:val="16"/>
          <w:szCs w:val="16"/>
        </w:rPr>
      </w:pPr>
      <w:r w:rsidRPr="006B3067">
        <w:rPr>
          <w:sz w:val="16"/>
          <w:szCs w:val="16"/>
        </w:rPr>
        <w:tab/>
      </w:r>
    </w:p>
    <w:p w:rsidR="00FC18BD" w:rsidRPr="00161B60" w:rsidRDefault="00FC18BD" w:rsidP="00C930B1">
      <w:pPr>
        <w:rPr>
          <w:b/>
          <w:sz w:val="18"/>
          <w:szCs w:val="16"/>
        </w:rPr>
      </w:pPr>
    </w:p>
    <w:p w:rsidR="00161B60" w:rsidRPr="00161B60" w:rsidRDefault="00161B60" w:rsidP="00161B60">
      <w:pPr>
        <w:rPr>
          <w:b/>
          <w:sz w:val="28"/>
          <w:u w:val="single"/>
        </w:rPr>
      </w:pPr>
      <w:r w:rsidRPr="00161B60">
        <w:rPr>
          <w:b/>
          <w:sz w:val="28"/>
          <w:u w:val="single"/>
        </w:rPr>
        <w:t>Student Expectations:</w:t>
      </w:r>
    </w:p>
    <w:p w:rsidR="00161B60" w:rsidRDefault="00161B60" w:rsidP="00161B60">
      <w:pPr>
        <w:pStyle w:val="ListParagraph"/>
        <w:numPr>
          <w:ilvl w:val="0"/>
          <w:numId w:val="11"/>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Don’t interrupt other’s right to learn or my right to teach.</w:t>
      </w:r>
    </w:p>
    <w:p w:rsidR="00161B60" w:rsidRDefault="00161B60" w:rsidP="00161B60">
      <w:pPr>
        <w:pStyle w:val="ListParagraph"/>
        <w:numPr>
          <w:ilvl w:val="0"/>
          <w:numId w:val="11"/>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Bring</w:t>
      </w:r>
      <w:r w:rsidR="0031274B">
        <w:rPr>
          <w:rFonts w:ascii="Times New Roman" w:hAnsi="Times New Roman" w:cs="Times New Roman"/>
          <w:sz w:val="24"/>
          <w:szCs w:val="24"/>
        </w:rPr>
        <w:t xml:space="preserve"> all of your materials EVERY DAY</w:t>
      </w:r>
      <w:r w:rsidRPr="00343C58">
        <w:rPr>
          <w:rFonts w:ascii="Times New Roman" w:hAnsi="Times New Roman" w:cs="Times New Roman"/>
          <w:sz w:val="24"/>
          <w:szCs w:val="24"/>
        </w:rPr>
        <w:t xml:space="preserve">. </w:t>
      </w:r>
    </w:p>
    <w:p w:rsidR="00161B60" w:rsidRDefault="00161B60" w:rsidP="00161B60">
      <w:pPr>
        <w:pStyle w:val="ListParagraph"/>
        <w:numPr>
          <w:ilvl w:val="0"/>
          <w:numId w:val="11"/>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Raise your hand and wait for permission to speak.</w:t>
      </w:r>
    </w:p>
    <w:p w:rsidR="00161B60" w:rsidRDefault="00161B60" w:rsidP="00161B60">
      <w:pPr>
        <w:pStyle w:val="ListParagraph"/>
        <w:numPr>
          <w:ilvl w:val="0"/>
          <w:numId w:val="11"/>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Follow directions the first time they are given.</w:t>
      </w:r>
    </w:p>
    <w:p w:rsidR="00161B60" w:rsidRDefault="00161B60" w:rsidP="00161B60">
      <w:pPr>
        <w:pStyle w:val="ListParagraph"/>
        <w:numPr>
          <w:ilvl w:val="0"/>
          <w:numId w:val="11"/>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No put-downs.</w:t>
      </w:r>
    </w:p>
    <w:p w:rsidR="00161B60" w:rsidRPr="00343C58" w:rsidRDefault="00161B60" w:rsidP="00161B60">
      <w:pPr>
        <w:pStyle w:val="ListParagraph"/>
        <w:numPr>
          <w:ilvl w:val="0"/>
          <w:numId w:val="11"/>
        </w:numPr>
        <w:spacing w:after="0" w:line="240" w:lineRule="auto"/>
        <w:rPr>
          <w:rFonts w:ascii="Times New Roman" w:hAnsi="Times New Roman" w:cs="Times New Roman"/>
          <w:sz w:val="24"/>
          <w:szCs w:val="24"/>
        </w:rPr>
      </w:pPr>
      <w:r w:rsidRPr="00343C58">
        <w:rPr>
          <w:rFonts w:ascii="Times New Roman" w:hAnsi="Times New Roman" w:cs="Times New Roman"/>
          <w:sz w:val="24"/>
          <w:szCs w:val="24"/>
        </w:rPr>
        <w:t>There is no “arguing with the ref.” If you disagree with the teacher’s decision, wait until after class/school to express your opinion.</w:t>
      </w:r>
    </w:p>
    <w:p w:rsidR="00161B60" w:rsidRDefault="00161B60" w:rsidP="00161B60"/>
    <w:p w:rsidR="00161B60" w:rsidRDefault="00161B60" w:rsidP="00161B60">
      <w:r>
        <w:t>All students are expected to follow the Student Expectations outlined above, as well as ALL the guidelines and policies in the school’s Student Handbook. The following consequences will be given, if infractions of the Student Expectations occur:</w:t>
      </w:r>
    </w:p>
    <w:p w:rsidR="00161B60" w:rsidRDefault="00161B60" w:rsidP="00161B60"/>
    <w:p w:rsidR="00161B60" w:rsidRDefault="00161B60" w:rsidP="00161B6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Warning</w:t>
      </w:r>
    </w:p>
    <w:p w:rsidR="00161B60" w:rsidRDefault="00161B60" w:rsidP="00161B6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Seat movement</w:t>
      </w:r>
    </w:p>
    <w:p w:rsidR="00161B60" w:rsidRDefault="00161B60" w:rsidP="00161B6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Call home, or letter to parents/guardians</w:t>
      </w:r>
    </w:p>
    <w:p w:rsidR="00161B60" w:rsidRDefault="00161B60" w:rsidP="00161B6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“Chill-out”: students are required to leave the room and fill out the chill-out form in the office</w:t>
      </w:r>
    </w:p>
    <w:p w:rsidR="00161B60" w:rsidRDefault="00161B60" w:rsidP="00161B6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Detention: 1</w:t>
      </w:r>
      <w:r w:rsidRPr="0031539F">
        <w:rPr>
          <w:rFonts w:ascii="Times New Roman" w:hAnsi="Times New Roman" w:cs="Times New Roman"/>
          <w:sz w:val="24"/>
          <w:szCs w:val="24"/>
          <w:vertAlign w:val="superscript"/>
        </w:rPr>
        <w:t>st</w:t>
      </w:r>
      <w:r>
        <w:rPr>
          <w:rFonts w:ascii="Times New Roman" w:hAnsi="Times New Roman" w:cs="Times New Roman"/>
          <w:sz w:val="24"/>
          <w:szCs w:val="24"/>
        </w:rPr>
        <w:t xml:space="preserve"> = 15 minutes, 2</w:t>
      </w:r>
      <w:r w:rsidRPr="0031539F">
        <w:rPr>
          <w:rFonts w:ascii="Times New Roman" w:hAnsi="Times New Roman" w:cs="Times New Roman"/>
          <w:sz w:val="24"/>
          <w:szCs w:val="24"/>
          <w:vertAlign w:val="superscript"/>
        </w:rPr>
        <w:t>nd</w:t>
      </w:r>
      <w:r>
        <w:rPr>
          <w:rFonts w:ascii="Times New Roman" w:hAnsi="Times New Roman" w:cs="Times New Roman"/>
          <w:sz w:val="24"/>
          <w:szCs w:val="24"/>
        </w:rPr>
        <w:t xml:space="preserve"> = 30 minutes, 3</w:t>
      </w:r>
      <w:r w:rsidRPr="0031539F">
        <w:rPr>
          <w:rFonts w:ascii="Times New Roman" w:hAnsi="Times New Roman" w:cs="Times New Roman"/>
          <w:sz w:val="24"/>
          <w:szCs w:val="24"/>
          <w:vertAlign w:val="superscript"/>
        </w:rPr>
        <w:t>rd</w:t>
      </w:r>
      <w:r>
        <w:rPr>
          <w:rFonts w:ascii="Times New Roman" w:hAnsi="Times New Roman" w:cs="Times New Roman"/>
          <w:sz w:val="24"/>
          <w:szCs w:val="24"/>
        </w:rPr>
        <w:t xml:space="preserve"> = referral</w:t>
      </w:r>
    </w:p>
    <w:p w:rsidR="00161B60" w:rsidRDefault="00161B60" w:rsidP="00161B6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Office referral: Teacher-Student-Parent-Administrator Conference</w:t>
      </w:r>
    </w:p>
    <w:p w:rsidR="00161B60" w:rsidRDefault="00161B60" w:rsidP="00161B60">
      <w:pPr>
        <w:pStyle w:val="ListParagraph"/>
        <w:spacing w:after="0" w:line="240" w:lineRule="auto"/>
        <w:ind w:left="1080"/>
        <w:rPr>
          <w:rFonts w:ascii="Times New Roman" w:hAnsi="Times New Roman" w:cs="Times New Roman"/>
          <w:sz w:val="24"/>
          <w:szCs w:val="24"/>
        </w:rPr>
      </w:pPr>
    </w:p>
    <w:p w:rsidR="00161B60" w:rsidRDefault="00161B60" w:rsidP="00161B60">
      <w:pPr>
        <w:pStyle w:val="ListParagraph"/>
        <w:spacing w:after="0" w:line="240" w:lineRule="auto"/>
        <w:ind w:left="1080"/>
        <w:rPr>
          <w:rFonts w:ascii="Times New Roman" w:hAnsi="Times New Roman" w:cs="Times New Roman"/>
          <w:sz w:val="24"/>
          <w:szCs w:val="24"/>
        </w:rPr>
      </w:pPr>
    </w:p>
    <w:p w:rsidR="00161B60" w:rsidRPr="0031539F" w:rsidRDefault="00161B60" w:rsidP="00161B60">
      <w:r>
        <w:t>** When a detention is given, a student has until the end of the following day to serve or it will turn into a referral.</w:t>
      </w:r>
    </w:p>
    <w:p w:rsidR="00161B60" w:rsidRDefault="00161B60" w:rsidP="00161B60"/>
    <w:p w:rsidR="00FC18BD" w:rsidRDefault="00FC18BD"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Default="00D37CFF" w:rsidP="00C930B1">
      <w:pPr>
        <w:rPr>
          <w:sz w:val="16"/>
          <w:szCs w:val="16"/>
          <w:u w:val="single"/>
        </w:rPr>
      </w:pPr>
    </w:p>
    <w:p w:rsidR="00D37CFF" w:rsidRPr="00161B60" w:rsidRDefault="00D37CFF" w:rsidP="00C930B1">
      <w:pPr>
        <w:rPr>
          <w:sz w:val="16"/>
          <w:szCs w:val="16"/>
          <w:u w:val="single"/>
        </w:rPr>
      </w:pPr>
    </w:p>
    <w:p w:rsidR="00FC18BD" w:rsidRPr="00161B60" w:rsidRDefault="00FC18BD" w:rsidP="00C930B1">
      <w:pPr>
        <w:rPr>
          <w:u w:val="single"/>
        </w:rPr>
      </w:pPr>
      <w:r w:rsidRPr="00161B60">
        <w:rPr>
          <w:b/>
          <w:u w:val="single"/>
        </w:rPr>
        <w:lastRenderedPageBreak/>
        <w:t>GRADING POLICIES</w:t>
      </w:r>
      <w:r w:rsidR="00161B60" w:rsidRPr="00161B60">
        <w:rPr>
          <w:b/>
          <w:u w:val="single"/>
        </w:rPr>
        <w:t>:</w:t>
      </w:r>
    </w:p>
    <w:p w:rsidR="00161B60" w:rsidRPr="006B3067" w:rsidRDefault="00161B60" w:rsidP="00161B60">
      <w:pPr>
        <w:rPr>
          <w:sz w:val="16"/>
          <w:szCs w:val="16"/>
        </w:rPr>
      </w:pPr>
      <w:r>
        <w:tab/>
        <w:t>Grades are calculated on the following: Assessment Performance, Classroom Participation,</w:t>
      </w:r>
      <w:r w:rsidR="00D37CFF">
        <w:t xml:space="preserve"> Projects,</w:t>
      </w:r>
      <w:r>
        <w:t xml:space="preserve"> and Homework.  </w:t>
      </w:r>
    </w:p>
    <w:p w:rsidR="00161B60" w:rsidRDefault="00161B60" w:rsidP="00161B60"/>
    <w:p w:rsidR="00161B60" w:rsidRDefault="00161B60" w:rsidP="00161B60">
      <w:r>
        <w:t>The scale below will determine the final grade for each trimester.</w:t>
      </w:r>
    </w:p>
    <w:p w:rsidR="00161B60" w:rsidRDefault="00161B60" w:rsidP="00161B60"/>
    <w:p w:rsidR="00161B60" w:rsidRDefault="00161B60" w:rsidP="00161B60">
      <w:pPr>
        <w:ind w:left="2160" w:firstLine="360"/>
      </w:pPr>
      <w:r>
        <w:t>A+</w:t>
      </w:r>
      <w:r w:rsidRPr="000622AE">
        <w:tab/>
      </w:r>
      <w:r w:rsidRPr="000622AE">
        <w:tab/>
      </w:r>
      <w:r>
        <w:t>98</w:t>
      </w:r>
      <w:r>
        <w:tab/>
      </w:r>
      <w:r>
        <w:tab/>
        <w:t>100</w:t>
      </w:r>
    </w:p>
    <w:p w:rsidR="00161B60" w:rsidRDefault="00161B60" w:rsidP="00161B60">
      <w:pPr>
        <w:ind w:left="2520"/>
      </w:pPr>
      <w:r>
        <w:t>A</w:t>
      </w:r>
      <w:r>
        <w:tab/>
      </w:r>
      <w:r>
        <w:tab/>
        <w:t>93</w:t>
      </w:r>
      <w:r>
        <w:tab/>
      </w:r>
      <w:r>
        <w:tab/>
        <w:t xml:space="preserve"> 97</w:t>
      </w:r>
    </w:p>
    <w:p w:rsidR="00161B60" w:rsidRDefault="00161B60" w:rsidP="00161B60">
      <w:pPr>
        <w:ind w:left="2520"/>
      </w:pPr>
      <w:r>
        <w:t>A-</w:t>
      </w:r>
      <w:r>
        <w:tab/>
      </w:r>
      <w:r>
        <w:tab/>
        <w:t>90</w:t>
      </w:r>
      <w:r>
        <w:tab/>
      </w:r>
      <w:r>
        <w:tab/>
        <w:t xml:space="preserve"> 92</w:t>
      </w:r>
    </w:p>
    <w:p w:rsidR="00161B60" w:rsidRDefault="00161B60" w:rsidP="00161B60">
      <w:pPr>
        <w:ind w:left="2520"/>
      </w:pPr>
      <w:r>
        <w:t>B+</w:t>
      </w:r>
      <w:r>
        <w:tab/>
      </w:r>
      <w:r>
        <w:tab/>
        <w:t>88</w:t>
      </w:r>
      <w:r>
        <w:tab/>
      </w:r>
      <w:r>
        <w:tab/>
        <w:t xml:space="preserve"> 89</w:t>
      </w:r>
    </w:p>
    <w:p w:rsidR="00161B60" w:rsidRDefault="00161B60" w:rsidP="00161B60">
      <w:pPr>
        <w:ind w:left="2520"/>
      </w:pPr>
      <w:r>
        <w:t>B</w:t>
      </w:r>
      <w:r>
        <w:tab/>
      </w:r>
      <w:r>
        <w:tab/>
        <w:t>83</w:t>
      </w:r>
      <w:r>
        <w:tab/>
      </w:r>
      <w:r>
        <w:tab/>
        <w:t xml:space="preserve"> 87</w:t>
      </w:r>
    </w:p>
    <w:p w:rsidR="00161B60" w:rsidRDefault="00161B60" w:rsidP="00161B60">
      <w:pPr>
        <w:ind w:left="2520"/>
      </w:pPr>
      <w:r>
        <w:t>B-</w:t>
      </w:r>
      <w:r>
        <w:tab/>
      </w:r>
      <w:r>
        <w:tab/>
        <w:t>80</w:t>
      </w:r>
      <w:r>
        <w:tab/>
      </w:r>
      <w:r>
        <w:tab/>
        <w:t xml:space="preserve"> 82</w:t>
      </w:r>
    </w:p>
    <w:p w:rsidR="00161B60" w:rsidRDefault="00161B60" w:rsidP="00161B60">
      <w:pPr>
        <w:ind w:left="2520"/>
      </w:pPr>
      <w:r>
        <w:t>C+</w:t>
      </w:r>
      <w:r>
        <w:tab/>
      </w:r>
      <w:r>
        <w:tab/>
        <w:t>78</w:t>
      </w:r>
      <w:r>
        <w:tab/>
      </w:r>
      <w:r>
        <w:tab/>
        <w:t xml:space="preserve"> 79</w:t>
      </w:r>
    </w:p>
    <w:p w:rsidR="00161B60" w:rsidRDefault="00161B60" w:rsidP="00161B60">
      <w:pPr>
        <w:ind w:left="2520"/>
      </w:pPr>
      <w:r>
        <w:t>C</w:t>
      </w:r>
      <w:r>
        <w:tab/>
      </w:r>
      <w:r>
        <w:tab/>
        <w:t>73</w:t>
      </w:r>
      <w:r>
        <w:tab/>
      </w:r>
      <w:r>
        <w:tab/>
        <w:t xml:space="preserve"> 77</w:t>
      </w:r>
    </w:p>
    <w:p w:rsidR="00161B60" w:rsidRDefault="00161B60" w:rsidP="00161B60">
      <w:pPr>
        <w:ind w:left="2520"/>
      </w:pPr>
      <w:r>
        <w:t>C-</w:t>
      </w:r>
      <w:r>
        <w:tab/>
      </w:r>
      <w:r>
        <w:tab/>
        <w:t>70</w:t>
      </w:r>
      <w:r>
        <w:tab/>
      </w:r>
      <w:r>
        <w:tab/>
        <w:t xml:space="preserve"> 72</w:t>
      </w:r>
    </w:p>
    <w:p w:rsidR="00161B60" w:rsidRDefault="00161B60" w:rsidP="00161B60">
      <w:pPr>
        <w:ind w:left="2520"/>
      </w:pPr>
      <w:r>
        <w:t>D+</w:t>
      </w:r>
      <w:r>
        <w:tab/>
      </w:r>
      <w:r>
        <w:tab/>
        <w:t>68</w:t>
      </w:r>
      <w:r>
        <w:tab/>
      </w:r>
      <w:r>
        <w:tab/>
        <w:t xml:space="preserve"> 69</w:t>
      </w:r>
    </w:p>
    <w:p w:rsidR="00161B60" w:rsidRDefault="00161B60" w:rsidP="00161B60">
      <w:pPr>
        <w:ind w:left="2520"/>
      </w:pPr>
      <w:r>
        <w:t>D</w:t>
      </w:r>
      <w:r>
        <w:tab/>
      </w:r>
      <w:r>
        <w:tab/>
        <w:t>63</w:t>
      </w:r>
      <w:r>
        <w:tab/>
      </w:r>
      <w:r>
        <w:tab/>
        <w:t xml:space="preserve"> 67</w:t>
      </w:r>
    </w:p>
    <w:p w:rsidR="00161B60" w:rsidRDefault="00161B60" w:rsidP="00161B60">
      <w:pPr>
        <w:ind w:left="2520"/>
      </w:pPr>
      <w:r>
        <w:t>D-</w:t>
      </w:r>
      <w:r>
        <w:tab/>
      </w:r>
      <w:r>
        <w:tab/>
        <w:t>60</w:t>
      </w:r>
      <w:r>
        <w:tab/>
      </w:r>
      <w:r>
        <w:tab/>
        <w:t xml:space="preserve"> 62</w:t>
      </w:r>
    </w:p>
    <w:p w:rsidR="00161B60" w:rsidRDefault="00161B60" w:rsidP="00161B60">
      <w:pPr>
        <w:ind w:left="2520"/>
      </w:pPr>
      <w:r>
        <w:t>F+</w:t>
      </w:r>
      <w:r>
        <w:tab/>
      </w:r>
      <w:r>
        <w:tab/>
        <w:t>58</w:t>
      </w:r>
      <w:r>
        <w:tab/>
      </w:r>
      <w:r>
        <w:tab/>
        <w:t xml:space="preserve"> 59</w:t>
      </w:r>
    </w:p>
    <w:p w:rsidR="00161B60" w:rsidRDefault="00161B60" w:rsidP="00161B60">
      <w:pPr>
        <w:ind w:left="2520"/>
      </w:pPr>
      <w:r>
        <w:t>F</w:t>
      </w:r>
      <w:r>
        <w:tab/>
      </w:r>
      <w:r>
        <w:tab/>
        <w:t>0</w:t>
      </w:r>
      <w:r>
        <w:tab/>
      </w:r>
      <w:r>
        <w:tab/>
        <w:t xml:space="preserve"> 57</w:t>
      </w:r>
    </w:p>
    <w:p w:rsidR="00161B60" w:rsidRDefault="00161B60" w:rsidP="00161B60">
      <w:pPr>
        <w:ind w:left="2520"/>
      </w:pPr>
    </w:p>
    <w:p w:rsidR="00161B60" w:rsidRDefault="00161B60" w:rsidP="00161B60"/>
    <w:p w:rsidR="0031274B" w:rsidRPr="0031274B" w:rsidRDefault="0031274B" w:rsidP="0031274B">
      <w:pPr>
        <w:rPr>
          <w:b/>
          <w:u w:val="single"/>
        </w:rPr>
      </w:pPr>
      <w:r w:rsidRPr="0031274B">
        <w:rPr>
          <w:b/>
          <w:u w:val="single"/>
        </w:rPr>
        <w:t xml:space="preserve">Homework: </w:t>
      </w:r>
    </w:p>
    <w:p w:rsidR="0031274B" w:rsidRDefault="0031274B" w:rsidP="0031274B">
      <w:pPr>
        <w:ind w:firstLine="720"/>
      </w:pPr>
      <w:r>
        <w:t xml:space="preserve">Homework is due Monday- Thursday (unless otherwise stated by the teacher) and should be turned in on time, with all work done neatly on binder paper, and with PENCIL. Students are responsible for writing daily homework assignments on their agenda. Parents/Guardians should check student agendas for homework, teacher communication, test scores, etc. Parents/Guardians are encouraged to sign up for Aeries.Net Parent in the Office. </w:t>
      </w:r>
      <w:r w:rsidRPr="00DA6660">
        <w:rPr>
          <w:i/>
        </w:rPr>
        <w:t>Parent Porta</w:t>
      </w:r>
      <w:r>
        <w:rPr>
          <w:i/>
        </w:rPr>
        <w:t xml:space="preserve">l </w:t>
      </w:r>
      <w:r>
        <w:t>enables the parent/guardian to access student scores on-line.</w:t>
      </w:r>
    </w:p>
    <w:p w:rsidR="0031274B" w:rsidRDefault="0031274B" w:rsidP="0031274B"/>
    <w:p w:rsidR="0031274B" w:rsidRDefault="0031274B" w:rsidP="0031274B"/>
    <w:p w:rsidR="0031274B" w:rsidRPr="0031274B" w:rsidRDefault="0031274B" w:rsidP="0031274B">
      <w:pPr>
        <w:rPr>
          <w:b/>
          <w:u w:val="single"/>
        </w:rPr>
      </w:pPr>
      <w:r w:rsidRPr="0031274B">
        <w:rPr>
          <w:b/>
          <w:u w:val="single"/>
        </w:rPr>
        <w:t>Make-Up Work:</w:t>
      </w:r>
    </w:p>
    <w:p w:rsidR="0031274B" w:rsidRDefault="0031274B" w:rsidP="0031274B">
      <w:pPr>
        <w:ind w:firstLine="720"/>
      </w:pPr>
      <w:r>
        <w:t>Late work is only accepted for students who have an excused absence. A student has as many days as he/she was absent to turn in make-up work.  For example, if a student is absent two days, he/she will have two days to make up the work for full credit. Students are responsible for getting the missed assignment from a peer, the teacher, or the teacher’s agenda. If a student misses a test, he/she is responsible for making it up at a reasonable time determined by Mrs. Berber.</w:t>
      </w:r>
    </w:p>
    <w:p w:rsidR="0031274B" w:rsidRDefault="0031274B" w:rsidP="0031274B"/>
    <w:p w:rsidR="0031274B" w:rsidRPr="0031274B" w:rsidRDefault="0031274B" w:rsidP="0031274B">
      <w:pPr>
        <w:rPr>
          <w:b/>
          <w:u w:val="single"/>
        </w:rPr>
      </w:pPr>
      <w:r w:rsidRPr="0031274B">
        <w:rPr>
          <w:b/>
          <w:u w:val="single"/>
        </w:rPr>
        <w:t>Suspensions:</w:t>
      </w:r>
    </w:p>
    <w:p w:rsidR="0031274B" w:rsidRPr="006E1592" w:rsidRDefault="0031274B" w:rsidP="0031274B">
      <w:r>
        <w:tab/>
        <w:t xml:space="preserve">A student who is suspended will be given the missed work (tests, homework, quizzes, etc.) upon parent request, but will NOT receive credit.  </w:t>
      </w:r>
    </w:p>
    <w:p w:rsidR="0031274B" w:rsidRDefault="0031274B" w:rsidP="0031274B"/>
    <w:p w:rsidR="0031274B" w:rsidRDefault="0031274B" w:rsidP="0031274B"/>
    <w:p w:rsidR="0031274B" w:rsidRPr="0031274B" w:rsidRDefault="0031274B" w:rsidP="0031274B">
      <w:pPr>
        <w:rPr>
          <w:b/>
          <w:u w:val="single"/>
        </w:rPr>
      </w:pPr>
      <w:r w:rsidRPr="0031274B">
        <w:rPr>
          <w:b/>
          <w:u w:val="single"/>
        </w:rPr>
        <w:t>Academic Dishonesty:</w:t>
      </w:r>
    </w:p>
    <w:p w:rsidR="0031274B" w:rsidRDefault="0031274B" w:rsidP="0031274B">
      <w:pPr>
        <w:ind w:firstLine="720"/>
      </w:pPr>
      <w:r>
        <w:t>Academic dishonesty of any kind will not be tolerated.  A student will receive a ZERO on the assignment and a referral, if such act takes place.</w:t>
      </w:r>
    </w:p>
    <w:p w:rsidR="0031274B" w:rsidRDefault="0031274B" w:rsidP="0031274B"/>
    <w:p w:rsidR="0031274B" w:rsidRDefault="0031274B" w:rsidP="0031274B">
      <w:pPr>
        <w:rPr>
          <w:u w:val="single"/>
        </w:rPr>
      </w:pPr>
    </w:p>
    <w:p w:rsidR="00161B60" w:rsidRDefault="00161B60" w:rsidP="00161B60"/>
    <w:p w:rsidR="0031274B" w:rsidRDefault="0031274B" w:rsidP="00161B60">
      <w:pPr>
        <w:rPr>
          <w:u w:val="single"/>
        </w:rPr>
      </w:pPr>
    </w:p>
    <w:p w:rsidR="0031274B" w:rsidRDefault="0031274B" w:rsidP="00161B60">
      <w:pPr>
        <w:rPr>
          <w:u w:val="single"/>
        </w:rPr>
      </w:pPr>
    </w:p>
    <w:p w:rsidR="0031274B" w:rsidRDefault="0031274B" w:rsidP="00161B60">
      <w:pPr>
        <w:rPr>
          <w:u w:val="single"/>
        </w:rPr>
      </w:pPr>
    </w:p>
    <w:p w:rsidR="0031274B" w:rsidRDefault="0031274B" w:rsidP="00161B60">
      <w:pPr>
        <w:rPr>
          <w:u w:val="single"/>
        </w:rPr>
      </w:pPr>
    </w:p>
    <w:p w:rsidR="0031274B" w:rsidRDefault="0031274B" w:rsidP="00161B60">
      <w:pPr>
        <w:rPr>
          <w:u w:val="single"/>
        </w:rPr>
      </w:pPr>
    </w:p>
    <w:p w:rsidR="00161B60" w:rsidRPr="00D37CFF" w:rsidRDefault="00161B60" w:rsidP="00161B60">
      <w:pPr>
        <w:rPr>
          <w:b/>
          <w:u w:val="single"/>
        </w:rPr>
      </w:pPr>
      <w:r w:rsidRPr="00D37CFF">
        <w:rPr>
          <w:b/>
          <w:u w:val="single"/>
        </w:rPr>
        <w:lastRenderedPageBreak/>
        <w:t>Materials:</w:t>
      </w:r>
      <w:r w:rsidR="0031274B" w:rsidRPr="00D37CFF">
        <w:rPr>
          <w:b/>
          <w:u w:val="single"/>
        </w:rPr>
        <w:t xml:space="preserve"> </w:t>
      </w:r>
    </w:p>
    <w:p w:rsidR="00161B60" w:rsidRPr="00D37CFF" w:rsidRDefault="00161B60" w:rsidP="00161B60">
      <w:pPr>
        <w:rPr>
          <w:b/>
        </w:rPr>
      </w:pPr>
      <w:r w:rsidRPr="00D37CFF">
        <w:rPr>
          <w:b/>
        </w:rPr>
        <w:t>Students must come to school prepared EVERY</w:t>
      </w:r>
      <w:r w:rsidR="0031274B" w:rsidRPr="00D37CFF">
        <w:rPr>
          <w:b/>
        </w:rPr>
        <w:t xml:space="preserve"> </w:t>
      </w:r>
      <w:r w:rsidRPr="00D37CFF">
        <w:rPr>
          <w:b/>
        </w:rPr>
        <w:t>DAY with the following materials:</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3F5AA6">
        <w:rPr>
          <w:rFonts w:ascii="Times New Roman" w:hAnsi="Times New Roman" w:cs="Times New Roman"/>
          <w:sz w:val="24"/>
          <w:szCs w:val="24"/>
        </w:rPr>
        <w:t>genda</w:t>
      </w:r>
      <w:r>
        <w:rPr>
          <w:rFonts w:ascii="Times New Roman" w:hAnsi="Times New Roman" w:cs="Times New Roman"/>
          <w:sz w:val="24"/>
          <w:szCs w:val="24"/>
        </w:rPr>
        <w:t xml:space="preserve"> </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math textbook (and any other companion book given to student)</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composition book/notebook </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binder paper (loose leaf only)</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graph paper</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3x5 index cards</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whiteboard (provided by the teacher: sheet protector)</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3 sharpened pencils with erasers (lead pencils are okay, unless they become a distraction)</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highlighter</w:t>
      </w:r>
    </w:p>
    <w:p w:rsidR="00161B60" w:rsidRPr="001E7819"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red pen</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colored pencils/fine tip markers </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ruler (no flexible rulers)</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3 ring binder with sectional tabs</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dry erase markers, enough for the entire school year (black/dark colors)</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small eraser or rag to use with whiteboard </w:t>
      </w:r>
    </w:p>
    <w:p w:rsidR="00161B60" w:rsidRDefault="00161B60" w:rsidP="00161B6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glue stick</w:t>
      </w:r>
    </w:p>
    <w:p w:rsidR="00161B60" w:rsidRDefault="00161B60" w:rsidP="00C930B1"/>
    <w:p w:rsidR="0031274B" w:rsidRPr="00096E85" w:rsidRDefault="0031274B" w:rsidP="0031274B">
      <w:pPr>
        <w:rPr>
          <w:b/>
        </w:rPr>
      </w:pPr>
      <w:r>
        <w:rPr>
          <w:b/>
        </w:rPr>
        <w:t>Any donations</w:t>
      </w:r>
      <w:r w:rsidRPr="00096E85">
        <w:rPr>
          <w:b/>
        </w:rPr>
        <w:t xml:space="preserve"> for the classroom are welcomed and appreciated.</w:t>
      </w:r>
    </w:p>
    <w:p w:rsidR="0031274B" w:rsidRPr="00D37CFF" w:rsidRDefault="0031274B" w:rsidP="0031274B">
      <w:pPr>
        <w:rPr>
          <w:b/>
          <w:u w:val="single"/>
        </w:rPr>
      </w:pPr>
      <w:r w:rsidRPr="00D37CFF">
        <w:rPr>
          <w:b/>
          <w:u w:val="single"/>
        </w:rPr>
        <w:t>Contact Information:</w:t>
      </w:r>
    </w:p>
    <w:p w:rsidR="0031274B" w:rsidRDefault="0031274B" w:rsidP="0031274B"/>
    <w:p w:rsidR="0031274B" w:rsidRDefault="0031274B" w:rsidP="0031274B">
      <w:r>
        <w:t xml:space="preserve">My preferred method of contact is email; you can email me at </w:t>
      </w:r>
      <w:hyperlink r:id="rId9" w:history="1">
        <w:r w:rsidRPr="004C69BC">
          <w:rPr>
            <w:rStyle w:val="Hyperlink"/>
          </w:rPr>
          <w:t>fberber@tusd.net</w:t>
        </w:r>
      </w:hyperlink>
      <w:r>
        <w:t>.  You can also leave me a message with the school secretary at 209-830-3390.</w:t>
      </w:r>
    </w:p>
    <w:p w:rsidR="0031274B" w:rsidRDefault="0031274B" w:rsidP="0031274B"/>
    <w:p w:rsidR="0031274B" w:rsidRDefault="0031274B" w:rsidP="0031274B">
      <w:r>
        <w:t>I will return emails and phone calls at my earliest convenience.</w:t>
      </w:r>
    </w:p>
    <w:p w:rsidR="0031274B" w:rsidRDefault="0031274B" w:rsidP="0031274B"/>
    <w:p w:rsidR="0031274B" w:rsidRDefault="0031274B" w:rsidP="0031274B">
      <w:pPr>
        <w:ind w:left="4320" w:firstLine="720"/>
      </w:pPr>
    </w:p>
    <w:p w:rsidR="0031274B" w:rsidRDefault="0031274B" w:rsidP="0031274B">
      <w:pPr>
        <w:ind w:left="4320" w:firstLine="720"/>
      </w:pPr>
      <w:r>
        <w:t>Thank you,</w:t>
      </w:r>
    </w:p>
    <w:p w:rsidR="0031274B" w:rsidRDefault="0031274B" w:rsidP="0031274B">
      <w:pPr>
        <w:ind w:left="4320" w:firstLine="720"/>
      </w:pPr>
      <w:r>
        <w:t>Mrs. Berber</w:t>
      </w:r>
    </w:p>
    <w:p w:rsidR="0031274B" w:rsidRDefault="0031274B" w:rsidP="0031274B">
      <w:r>
        <w:t>---------------------------------------------------------------------------------------------------------------------</w:t>
      </w:r>
    </w:p>
    <w:p w:rsidR="0031274B" w:rsidRDefault="0031274B" w:rsidP="0031274B">
      <w:r>
        <w:t>We have read and we understand the classroom policies and procedures.</w:t>
      </w:r>
    </w:p>
    <w:p w:rsidR="0031274B" w:rsidRDefault="0031274B" w:rsidP="0031274B"/>
    <w:p w:rsidR="0031274B" w:rsidRDefault="0031274B" w:rsidP="0031274B"/>
    <w:p w:rsidR="0031274B" w:rsidRDefault="0031274B" w:rsidP="0031274B">
      <w:r>
        <w:t>Print Parent/Guardian Name: ______________________________________________________</w:t>
      </w:r>
    </w:p>
    <w:p w:rsidR="0031274B" w:rsidRDefault="0031274B" w:rsidP="0031274B"/>
    <w:p w:rsidR="0031274B" w:rsidRDefault="0031274B" w:rsidP="0031274B">
      <w:r>
        <w:t>Parent/Guardian Signature: _______________________________________________________</w:t>
      </w:r>
    </w:p>
    <w:p w:rsidR="0031274B" w:rsidRDefault="0031274B" w:rsidP="0031274B"/>
    <w:p w:rsidR="0031274B" w:rsidRDefault="0031274B" w:rsidP="0031274B">
      <w:r>
        <w:t>Print Student Name: _____________________________________________________________</w:t>
      </w:r>
    </w:p>
    <w:p w:rsidR="0031274B" w:rsidRDefault="0031274B" w:rsidP="0031274B"/>
    <w:p w:rsidR="0031274B" w:rsidRDefault="0031274B" w:rsidP="0031274B">
      <w:r>
        <w:t>Student Signature: ______________________________________________________________</w:t>
      </w:r>
    </w:p>
    <w:p w:rsidR="0031274B" w:rsidRDefault="0031274B" w:rsidP="0031274B"/>
    <w:p w:rsidR="0031274B" w:rsidRDefault="0031274B" w:rsidP="0031274B"/>
    <w:p w:rsidR="0031274B" w:rsidRDefault="0031274B" w:rsidP="0031274B">
      <w:r>
        <w:t xml:space="preserve">Email: ________________________________________________________________________  </w:t>
      </w:r>
    </w:p>
    <w:p w:rsidR="0031274B" w:rsidRDefault="0031274B" w:rsidP="0031274B"/>
    <w:p w:rsidR="0031274B" w:rsidRDefault="0031274B" w:rsidP="0031274B"/>
    <w:p w:rsidR="0031274B" w:rsidRDefault="0031274B" w:rsidP="0031274B">
      <w:pPr>
        <w:rPr>
          <w:u w:val="single"/>
        </w:rPr>
      </w:pPr>
      <w:r>
        <w:t xml:space="preserve">Home Phone #: </w:t>
      </w:r>
      <w:r w:rsidRPr="00484089">
        <w:rPr>
          <w:u w:val="single"/>
        </w:rPr>
        <w:t xml:space="preserve">(   </w:t>
      </w:r>
      <w:r>
        <w:rPr>
          <w:u w:val="single"/>
        </w:rPr>
        <w:t xml:space="preserve">    </w:t>
      </w:r>
      <w:r w:rsidRPr="00484089">
        <w:rPr>
          <w:u w:val="single"/>
        </w:rPr>
        <w:t xml:space="preserve">    ) </w:t>
      </w:r>
      <w:r>
        <w:rPr>
          <w:u w:val="single"/>
        </w:rPr>
        <w:t xml:space="preserve">    </w:t>
      </w:r>
      <w:r w:rsidRPr="00484089">
        <w:rPr>
          <w:u w:val="single"/>
        </w:rPr>
        <w:tab/>
        <w:t>--</w:t>
      </w:r>
      <w:r>
        <w:rPr>
          <w:u w:val="single"/>
        </w:rPr>
        <w:t>____________</w:t>
      </w:r>
    </w:p>
    <w:p w:rsidR="0031274B" w:rsidRDefault="0031274B" w:rsidP="0031274B"/>
    <w:p w:rsidR="0031274B" w:rsidRPr="007977D7" w:rsidRDefault="0031274B" w:rsidP="0031274B">
      <w:r>
        <w:t xml:space="preserve">Cell Phone #: </w:t>
      </w:r>
      <w:r w:rsidRPr="00484089">
        <w:rPr>
          <w:u w:val="single"/>
        </w:rPr>
        <w:t xml:space="preserve">(            ) </w:t>
      </w:r>
      <w:r w:rsidRPr="00484089">
        <w:rPr>
          <w:u w:val="single"/>
        </w:rPr>
        <w:tab/>
        <w:t>--</w:t>
      </w:r>
      <w:r>
        <w:rPr>
          <w:u w:val="single"/>
        </w:rPr>
        <w:t>_____________</w:t>
      </w:r>
    </w:p>
    <w:p w:rsidR="0031274B" w:rsidRDefault="0031274B" w:rsidP="0031274B"/>
    <w:sectPr w:rsidR="0031274B" w:rsidSect="006B3067">
      <w:pgSz w:w="12240" w:h="15840"/>
      <w:pgMar w:top="720" w:right="720"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4F0"/>
    <w:multiLevelType w:val="hybridMultilevel"/>
    <w:tmpl w:val="3FD406A2"/>
    <w:lvl w:ilvl="0" w:tplc="E2D495D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225E3B"/>
    <w:multiLevelType w:val="hybridMultilevel"/>
    <w:tmpl w:val="992CD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3B1E3A"/>
    <w:multiLevelType w:val="multilevel"/>
    <w:tmpl w:val="8670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A1575"/>
    <w:multiLevelType w:val="hybridMultilevel"/>
    <w:tmpl w:val="CC0EB2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349B6854"/>
    <w:multiLevelType w:val="multilevel"/>
    <w:tmpl w:val="3C1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16741"/>
    <w:multiLevelType w:val="hybridMultilevel"/>
    <w:tmpl w:val="AC62A78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C4B3853"/>
    <w:multiLevelType w:val="hybridMultilevel"/>
    <w:tmpl w:val="B41AF2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A24109A"/>
    <w:multiLevelType w:val="hybridMultilevel"/>
    <w:tmpl w:val="228E07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63422DCD"/>
    <w:multiLevelType w:val="hybridMultilevel"/>
    <w:tmpl w:val="A36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91756"/>
    <w:multiLevelType w:val="hybridMultilevel"/>
    <w:tmpl w:val="1A1E3802"/>
    <w:lvl w:ilvl="0" w:tplc="CC38F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F7110D"/>
    <w:multiLevelType w:val="hybridMultilevel"/>
    <w:tmpl w:val="DFF2FD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4"/>
  </w:num>
  <w:num w:numId="9">
    <w:abstractNumId w:val="1"/>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B1"/>
    <w:rsid w:val="00042528"/>
    <w:rsid w:val="000622AE"/>
    <w:rsid w:val="000B6E17"/>
    <w:rsid w:val="0010574F"/>
    <w:rsid w:val="0010731D"/>
    <w:rsid w:val="001221B9"/>
    <w:rsid w:val="00161B60"/>
    <w:rsid w:val="00187A61"/>
    <w:rsid w:val="001B0A92"/>
    <w:rsid w:val="001B34ED"/>
    <w:rsid w:val="001E0E89"/>
    <w:rsid w:val="00213773"/>
    <w:rsid w:val="00226C6C"/>
    <w:rsid w:val="002720BB"/>
    <w:rsid w:val="002730BC"/>
    <w:rsid w:val="002828A9"/>
    <w:rsid w:val="0031274B"/>
    <w:rsid w:val="00362343"/>
    <w:rsid w:val="003D6A4C"/>
    <w:rsid w:val="00417EBA"/>
    <w:rsid w:val="0046743C"/>
    <w:rsid w:val="004D396B"/>
    <w:rsid w:val="00592E85"/>
    <w:rsid w:val="005C4A93"/>
    <w:rsid w:val="0061086B"/>
    <w:rsid w:val="00612A27"/>
    <w:rsid w:val="00682168"/>
    <w:rsid w:val="006B3067"/>
    <w:rsid w:val="006B32A4"/>
    <w:rsid w:val="006C3A3C"/>
    <w:rsid w:val="00721136"/>
    <w:rsid w:val="00721664"/>
    <w:rsid w:val="007A2977"/>
    <w:rsid w:val="007C1167"/>
    <w:rsid w:val="007D1E08"/>
    <w:rsid w:val="007D512A"/>
    <w:rsid w:val="00840B93"/>
    <w:rsid w:val="008469FA"/>
    <w:rsid w:val="0085278B"/>
    <w:rsid w:val="00863E78"/>
    <w:rsid w:val="00887202"/>
    <w:rsid w:val="008C4F21"/>
    <w:rsid w:val="00937508"/>
    <w:rsid w:val="00966F62"/>
    <w:rsid w:val="009C4DE7"/>
    <w:rsid w:val="00AA17D4"/>
    <w:rsid w:val="00AA5913"/>
    <w:rsid w:val="00AC3C25"/>
    <w:rsid w:val="00AC6142"/>
    <w:rsid w:val="00AE665B"/>
    <w:rsid w:val="00B521DB"/>
    <w:rsid w:val="00B81270"/>
    <w:rsid w:val="00C0220D"/>
    <w:rsid w:val="00C35F06"/>
    <w:rsid w:val="00C41BA8"/>
    <w:rsid w:val="00C67CA1"/>
    <w:rsid w:val="00C930B1"/>
    <w:rsid w:val="00D25EF4"/>
    <w:rsid w:val="00D37CFF"/>
    <w:rsid w:val="00DC1DD0"/>
    <w:rsid w:val="00DE73B0"/>
    <w:rsid w:val="00E05592"/>
    <w:rsid w:val="00E27801"/>
    <w:rsid w:val="00E80C75"/>
    <w:rsid w:val="00F51DF5"/>
    <w:rsid w:val="00F85318"/>
    <w:rsid w:val="00FC18BD"/>
    <w:rsid w:val="00FC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B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930B1"/>
    <w:rPr>
      <w:rFonts w:cs="Times New Roman"/>
      <w:color w:val="0000FF"/>
      <w:u w:val="single"/>
    </w:rPr>
  </w:style>
  <w:style w:type="paragraph" w:styleId="NormalWeb">
    <w:name w:val="Normal (Web)"/>
    <w:basedOn w:val="Normal"/>
    <w:uiPriority w:val="99"/>
    <w:rsid w:val="00C67CA1"/>
    <w:rPr>
      <w:rFonts w:eastAsia="Calibri"/>
    </w:rPr>
  </w:style>
  <w:style w:type="paragraph" w:styleId="BalloonText">
    <w:name w:val="Balloon Text"/>
    <w:basedOn w:val="Normal"/>
    <w:link w:val="BalloonTextChar"/>
    <w:uiPriority w:val="99"/>
    <w:semiHidden/>
    <w:rsid w:val="000B6E17"/>
    <w:rPr>
      <w:rFonts w:ascii="Tahoma" w:hAnsi="Tahoma" w:cs="Tahoma"/>
      <w:sz w:val="16"/>
      <w:szCs w:val="16"/>
    </w:rPr>
  </w:style>
  <w:style w:type="character" w:customStyle="1" w:styleId="BalloonTextChar">
    <w:name w:val="Balloon Text Char"/>
    <w:basedOn w:val="DefaultParagraphFont"/>
    <w:link w:val="BalloonText"/>
    <w:uiPriority w:val="99"/>
    <w:semiHidden/>
    <w:rsid w:val="00D744BA"/>
    <w:rPr>
      <w:rFonts w:eastAsia="Times New Roman"/>
      <w:sz w:val="0"/>
      <w:szCs w:val="0"/>
    </w:rPr>
  </w:style>
  <w:style w:type="paragraph" w:styleId="ListParagraph">
    <w:name w:val="List Paragraph"/>
    <w:basedOn w:val="Normal"/>
    <w:uiPriority w:val="34"/>
    <w:qFormat/>
    <w:rsid w:val="00161B60"/>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B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930B1"/>
    <w:rPr>
      <w:rFonts w:cs="Times New Roman"/>
      <w:color w:val="0000FF"/>
      <w:u w:val="single"/>
    </w:rPr>
  </w:style>
  <w:style w:type="paragraph" w:styleId="NormalWeb">
    <w:name w:val="Normal (Web)"/>
    <w:basedOn w:val="Normal"/>
    <w:uiPriority w:val="99"/>
    <w:rsid w:val="00C67CA1"/>
    <w:rPr>
      <w:rFonts w:eastAsia="Calibri"/>
    </w:rPr>
  </w:style>
  <w:style w:type="paragraph" w:styleId="BalloonText">
    <w:name w:val="Balloon Text"/>
    <w:basedOn w:val="Normal"/>
    <w:link w:val="BalloonTextChar"/>
    <w:uiPriority w:val="99"/>
    <w:semiHidden/>
    <w:rsid w:val="000B6E17"/>
    <w:rPr>
      <w:rFonts w:ascii="Tahoma" w:hAnsi="Tahoma" w:cs="Tahoma"/>
      <w:sz w:val="16"/>
      <w:szCs w:val="16"/>
    </w:rPr>
  </w:style>
  <w:style w:type="character" w:customStyle="1" w:styleId="BalloonTextChar">
    <w:name w:val="Balloon Text Char"/>
    <w:basedOn w:val="DefaultParagraphFont"/>
    <w:link w:val="BalloonText"/>
    <w:uiPriority w:val="99"/>
    <w:semiHidden/>
    <w:rsid w:val="00D744BA"/>
    <w:rPr>
      <w:rFonts w:eastAsia="Times New Roman"/>
      <w:sz w:val="0"/>
      <w:szCs w:val="0"/>
    </w:rPr>
  </w:style>
  <w:style w:type="paragraph" w:styleId="ListParagraph">
    <w:name w:val="List Paragraph"/>
    <w:basedOn w:val="Normal"/>
    <w:uiPriority w:val="34"/>
    <w:qFormat/>
    <w:rsid w:val="00161B6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54509">
      <w:marLeft w:val="0"/>
      <w:marRight w:val="0"/>
      <w:marTop w:val="0"/>
      <w:marBottom w:val="0"/>
      <w:divBdr>
        <w:top w:val="none" w:sz="0" w:space="0" w:color="auto"/>
        <w:left w:val="none" w:sz="0" w:space="0" w:color="auto"/>
        <w:bottom w:val="none" w:sz="0" w:space="0" w:color="auto"/>
        <w:right w:val="none" w:sz="0" w:space="0" w:color="auto"/>
      </w:divBdr>
    </w:div>
    <w:div w:id="1440954511">
      <w:marLeft w:val="0"/>
      <w:marRight w:val="0"/>
      <w:marTop w:val="0"/>
      <w:marBottom w:val="0"/>
      <w:divBdr>
        <w:top w:val="none" w:sz="0" w:space="0" w:color="auto"/>
        <w:left w:val="none" w:sz="0" w:space="0" w:color="auto"/>
        <w:bottom w:val="none" w:sz="0" w:space="0" w:color="auto"/>
        <w:right w:val="none" w:sz="0" w:space="0" w:color="auto"/>
      </w:divBdr>
      <w:divsChild>
        <w:div w:id="1440954512">
          <w:marLeft w:val="0"/>
          <w:marRight w:val="0"/>
          <w:marTop w:val="0"/>
          <w:marBottom w:val="0"/>
          <w:divBdr>
            <w:top w:val="none" w:sz="0" w:space="0" w:color="auto"/>
            <w:left w:val="none" w:sz="0" w:space="0" w:color="auto"/>
            <w:bottom w:val="none" w:sz="0" w:space="0" w:color="auto"/>
            <w:right w:val="none" w:sz="0" w:space="0" w:color="auto"/>
          </w:divBdr>
          <w:divsChild>
            <w:div w:id="1440954513">
              <w:marLeft w:val="0"/>
              <w:marRight w:val="0"/>
              <w:marTop w:val="0"/>
              <w:marBottom w:val="0"/>
              <w:divBdr>
                <w:top w:val="none" w:sz="0" w:space="0" w:color="auto"/>
                <w:left w:val="none" w:sz="0" w:space="0" w:color="auto"/>
                <w:bottom w:val="none" w:sz="0" w:space="0" w:color="auto"/>
                <w:right w:val="none" w:sz="0" w:space="0" w:color="auto"/>
              </w:divBdr>
              <w:divsChild>
                <w:div w:id="14409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berber@t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6B1235778334785514E11829F8381" ma:contentTypeVersion="0" ma:contentTypeDescription="Create a new document." ma:contentTypeScope="" ma:versionID="e4bd3b13782a49344902900f3147c4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DDE46-569A-4479-BE88-CF0203634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DA5DDD2-11D2-4FE4-964B-573155C01D4D}">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45835A0-394F-40DC-A4E3-5AE553487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George Kelly Elementary School - Math Department</vt:lpstr>
    </vt:vector>
  </TitlesOfParts>
  <Company>Toshiba</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Kelly Elementary School - Math Department</dc:title>
  <dc:creator>Karen Agnes Kelly</dc:creator>
  <cp:lastModifiedBy>Berber, Fabiola</cp:lastModifiedBy>
  <cp:revision>2</cp:revision>
  <cp:lastPrinted>2011-08-08T22:06:00Z</cp:lastPrinted>
  <dcterms:created xsi:type="dcterms:W3CDTF">2013-08-07T20:41:00Z</dcterms:created>
  <dcterms:modified xsi:type="dcterms:W3CDTF">2013-08-07T20:41:00Z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0x010100BA76B1235778334785514E11829F8381</vt:lpwstr>
  </property>
</Properties>
</file>